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7E2" w:rsidRPr="00481E76" w:rsidRDefault="009857E2" w:rsidP="00481E76">
      <w:pPr>
        <w:pStyle w:val="a6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481E76">
        <w:rPr>
          <w:rFonts w:ascii="Times New Roman" w:hAnsi="Times New Roman"/>
          <w:i/>
          <w:color w:val="000000"/>
          <w:sz w:val="26"/>
          <w:szCs w:val="26"/>
        </w:rPr>
        <w:t xml:space="preserve">Приложение </w:t>
      </w:r>
      <w:r>
        <w:rPr>
          <w:rFonts w:ascii="Times New Roman" w:hAnsi="Times New Roman"/>
          <w:i/>
          <w:color w:val="000000"/>
          <w:sz w:val="26"/>
          <w:szCs w:val="26"/>
        </w:rPr>
        <w:t>14</w:t>
      </w:r>
    </w:p>
    <w:p w:rsidR="009857E2" w:rsidRPr="00481E76" w:rsidRDefault="009857E2" w:rsidP="00481E76">
      <w:pPr>
        <w:pStyle w:val="a6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481E76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  <w:r w:rsidRPr="00481E76">
        <w:rPr>
          <w:rFonts w:ascii="Times New Roman" w:hAnsi="Times New Roman"/>
          <w:i/>
          <w:color w:val="000000"/>
          <w:sz w:val="26"/>
          <w:szCs w:val="26"/>
        </w:rPr>
        <w:br/>
        <w:t>"О республиканском бюджете</w:t>
      </w:r>
    </w:p>
    <w:p w:rsidR="009857E2" w:rsidRPr="00481E76" w:rsidRDefault="009857E2" w:rsidP="00481E76">
      <w:pPr>
        <w:pStyle w:val="a6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481E76">
        <w:rPr>
          <w:rFonts w:ascii="Times New Roman" w:hAnsi="Times New Roman"/>
          <w:i/>
          <w:color w:val="000000"/>
          <w:sz w:val="26"/>
          <w:szCs w:val="26"/>
        </w:rPr>
        <w:t>Чувашской Республики на 202</w:t>
      </w:r>
      <w:r>
        <w:rPr>
          <w:rFonts w:ascii="Times New Roman" w:hAnsi="Times New Roman"/>
          <w:i/>
          <w:color w:val="000000"/>
          <w:sz w:val="26"/>
          <w:szCs w:val="26"/>
        </w:rPr>
        <w:t>5</w:t>
      </w:r>
      <w:r w:rsidRPr="00481E76">
        <w:rPr>
          <w:rFonts w:ascii="Times New Roman" w:hAnsi="Times New Roman"/>
          <w:i/>
          <w:color w:val="000000"/>
          <w:sz w:val="26"/>
          <w:szCs w:val="26"/>
        </w:rPr>
        <w:t xml:space="preserve"> год </w:t>
      </w:r>
    </w:p>
    <w:p w:rsidR="009857E2" w:rsidRPr="00481E76" w:rsidRDefault="009857E2" w:rsidP="00481E76">
      <w:pPr>
        <w:pStyle w:val="a6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481E76">
        <w:rPr>
          <w:rFonts w:ascii="Times New Roman" w:hAnsi="Times New Roman"/>
          <w:i/>
          <w:color w:val="000000"/>
          <w:sz w:val="26"/>
          <w:szCs w:val="26"/>
        </w:rPr>
        <w:t>и на плановый период 202</w:t>
      </w:r>
      <w:r>
        <w:rPr>
          <w:rFonts w:ascii="Times New Roman" w:hAnsi="Times New Roman"/>
          <w:i/>
          <w:color w:val="000000"/>
          <w:sz w:val="26"/>
          <w:szCs w:val="26"/>
        </w:rPr>
        <w:t>6</w:t>
      </w:r>
      <w:r w:rsidRPr="00481E76">
        <w:rPr>
          <w:rFonts w:ascii="Times New Roman" w:hAnsi="Times New Roman"/>
          <w:i/>
          <w:color w:val="000000"/>
          <w:sz w:val="26"/>
          <w:szCs w:val="26"/>
        </w:rPr>
        <w:t xml:space="preserve"> и 202</w:t>
      </w:r>
      <w:r>
        <w:rPr>
          <w:rFonts w:ascii="Times New Roman" w:hAnsi="Times New Roman"/>
          <w:i/>
          <w:color w:val="000000"/>
          <w:sz w:val="26"/>
          <w:szCs w:val="26"/>
        </w:rPr>
        <w:t>7</w:t>
      </w:r>
      <w:r w:rsidRPr="00481E76">
        <w:rPr>
          <w:rFonts w:ascii="Times New Roman" w:hAnsi="Times New Roman"/>
          <w:i/>
          <w:color w:val="000000"/>
          <w:sz w:val="26"/>
          <w:szCs w:val="26"/>
        </w:rPr>
        <w:t xml:space="preserve"> годов"</w:t>
      </w:r>
    </w:p>
    <w:p w:rsidR="009857E2" w:rsidRPr="002300CB" w:rsidRDefault="009857E2" w:rsidP="001927CB">
      <w:pPr>
        <w:spacing w:after="0" w:line="240" w:lineRule="auto"/>
        <w:ind w:left="6237"/>
        <w:jc w:val="center"/>
        <w:rPr>
          <w:rFonts w:ascii="Times New Roman" w:hAnsi="Times New Roman"/>
          <w:sz w:val="20"/>
          <w:szCs w:val="26"/>
        </w:rPr>
      </w:pPr>
    </w:p>
    <w:p w:rsidR="002300CB" w:rsidRPr="002300CB" w:rsidRDefault="002300CB" w:rsidP="001927CB">
      <w:pPr>
        <w:spacing w:after="0" w:line="240" w:lineRule="auto"/>
        <w:ind w:left="6237"/>
        <w:jc w:val="center"/>
        <w:rPr>
          <w:rFonts w:ascii="Times New Roman" w:hAnsi="Times New Roman"/>
          <w:sz w:val="20"/>
          <w:szCs w:val="26"/>
        </w:rPr>
      </w:pPr>
    </w:p>
    <w:p w:rsidR="009857E2" w:rsidRPr="001927CB" w:rsidRDefault="009857E2" w:rsidP="002300C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1927CB">
        <w:rPr>
          <w:rFonts w:ascii="Times New Roman" w:hAnsi="Times New Roman"/>
          <w:b/>
          <w:sz w:val="28"/>
          <w:szCs w:val="26"/>
        </w:rPr>
        <w:t>ПРОГРАММА</w:t>
      </w:r>
    </w:p>
    <w:p w:rsidR="009857E2" w:rsidRDefault="009857E2" w:rsidP="002300C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1927CB">
        <w:rPr>
          <w:rFonts w:ascii="Times New Roman" w:hAnsi="Times New Roman"/>
          <w:b/>
          <w:sz w:val="28"/>
          <w:szCs w:val="26"/>
        </w:rPr>
        <w:t>государственных внутренних заимствований</w:t>
      </w:r>
      <w:r>
        <w:rPr>
          <w:rFonts w:ascii="Times New Roman" w:hAnsi="Times New Roman"/>
          <w:b/>
          <w:sz w:val="28"/>
          <w:szCs w:val="26"/>
        </w:rPr>
        <w:t xml:space="preserve"> </w:t>
      </w:r>
      <w:r w:rsidRPr="001927CB">
        <w:rPr>
          <w:rFonts w:ascii="Times New Roman" w:hAnsi="Times New Roman"/>
          <w:b/>
          <w:sz w:val="28"/>
          <w:szCs w:val="26"/>
        </w:rPr>
        <w:t xml:space="preserve">Чувашской Республики </w:t>
      </w:r>
    </w:p>
    <w:p w:rsidR="009857E2" w:rsidRPr="001927CB" w:rsidRDefault="009857E2" w:rsidP="002300CB">
      <w:pPr>
        <w:spacing w:after="0"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1927CB">
        <w:rPr>
          <w:rFonts w:ascii="Times New Roman" w:hAnsi="Times New Roman"/>
          <w:b/>
          <w:sz w:val="28"/>
          <w:szCs w:val="26"/>
        </w:rPr>
        <w:t>на 202</w:t>
      </w:r>
      <w:r>
        <w:rPr>
          <w:rFonts w:ascii="Times New Roman" w:hAnsi="Times New Roman"/>
          <w:b/>
          <w:sz w:val="28"/>
          <w:szCs w:val="26"/>
        </w:rPr>
        <w:t>5</w:t>
      </w:r>
      <w:r w:rsidRPr="001927CB">
        <w:rPr>
          <w:rFonts w:ascii="Times New Roman" w:hAnsi="Times New Roman"/>
          <w:b/>
          <w:sz w:val="28"/>
          <w:szCs w:val="26"/>
        </w:rPr>
        <w:t xml:space="preserve"> год и на плановый период 202</w:t>
      </w:r>
      <w:r>
        <w:rPr>
          <w:rFonts w:ascii="Times New Roman" w:hAnsi="Times New Roman"/>
          <w:b/>
          <w:sz w:val="28"/>
          <w:szCs w:val="26"/>
        </w:rPr>
        <w:t>6</w:t>
      </w:r>
      <w:r w:rsidRPr="001927CB">
        <w:rPr>
          <w:rFonts w:ascii="Times New Roman" w:hAnsi="Times New Roman"/>
          <w:b/>
          <w:sz w:val="28"/>
          <w:szCs w:val="26"/>
        </w:rPr>
        <w:t xml:space="preserve"> и 202</w:t>
      </w:r>
      <w:r>
        <w:rPr>
          <w:rFonts w:ascii="Times New Roman" w:hAnsi="Times New Roman"/>
          <w:b/>
          <w:sz w:val="28"/>
          <w:szCs w:val="26"/>
        </w:rPr>
        <w:t>7</w:t>
      </w:r>
      <w:r w:rsidRPr="001927CB">
        <w:rPr>
          <w:rFonts w:ascii="Times New Roman" w:hAnsi="Times New Roman"/>
          <w:b/>
          <w:sz w:val="28"/>
          <w:szCs w:val="26"/>
        </w:rPr>
        <w:t xml:space="preserve"> годов</w:t>
      </w:r>
    </w:p>
    <w:p w:rsidR="009857E2" w:rsidRPr="002300CB" w:rsidRDefault="009857E2" w:rsidP="00EE643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9857E2" w:rsidRPr="001927CB" w:rsidRDefault="009857E2" w:rsidP="002300CB">
      <w:pPr>
        <w:pStyle w:val="1"/>
        <w:tabs>
          <w:tab w:val="left" w:pos="180"/>
        </w:tabs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b/>
          <w:spacing w:val="-6"/>
          <w:sz w:val="28"/>
          <w:szCs w:val="26"/>
        </w:rPr>
        <w:t>1. </w:t>
      </w:r>
      <w:r w:rsidRPr="001927CB">
        <w:rPr>
          <w:rFonts w:ascii="Times New Roman" w:hAnsi="Times New Roman"/>
          <w:b/>
          <w:spacing w:val="-6"/>
          <w:sz w:val="28"/>
          <w:szCs w:val="26"/>
        </w:rPr>
        <w:t>Государственные внутренние заимствования Чувашской Республики</w:t>
      </w:r>
    </w:p>
    <w:p w:rsidR="009857E2" w:rsidRDefault="009857E2" w:rsidP="002300CB">
      <w:pPr>
        <w:pStyle w:val="1"/>
        <w:tabs>
          <w:tab w:val="left" w:pos="180"/>
        </w:tabs>
        <w:spacing w:after="0" w:line="312" w:lineRule="auto"/>
        <w:ind w:left="0"/>
        <w:jc w:val="center"/>
        <w:rPr>
          <w:rFonts w:ascii="Times New Roman" w:hAnsi="Times New Roman"/>
          <w:b/>
          <w:sz w:val="28"/>
          <w:szCs w:val="26"/>
        </w:rPr>
      </w:pPr>
      <w:r w:rsidRPr="001927CB">
        <w:rPr>
          <w:rFonts w:ascii="Times New Roman" w:hAnsi="Times New Roman"/>
          <w:b/>
          <w:sz w:val="28"/>
          <w:szCs w:val="26"/>
        </w:rPr>
        <w:t>на 202</w:t>
      </w:r>
      <w:r>
        <w:rPr>
          <w:rFonts w:ascii="Times New Roman" w:hAnsi="Times New Roman"/>
          <w:b/>
          <w:sz w:val="28"/>
          <w:szCs w:val="26"/>
        </w:rPr>
        <w:t>5</w:t>
      </w:r>
      <w:r w:rsidRPr="001927CB">
        <w:rPr>
          <w:rFonts w:ascii="Times New Roman" w:hAnsi="Times New Roman"/>
          <w:b/>
          <w:sz w:val="28"/>
          <w:szCs w:val="26"/>
        </w:rPr>
        <w:t xml:space="preserve"> год</w:t>
      </w:r>
    </w:p>
    <w:p w:rsidR="009857E2" w:rsidRPr="002300CB" w:rsidRDefault="009857E2" w:rsidP="00EE6437">
      <w:pPr>
        <w:spacing w:after="0" w:line="240" w:lineRule="auto"/>
        <w:jc w:val="center"/>
        <w:rPr>
          <w:rFonts w:ascii="Times New Roman" w:hAnsi="Times New Roman"/>
          <w:sz w:val="20"/>
          <w:szCs w:val="24"/>
        </w:rPr>
      </w:pPr>
    </w:p>
    <w:p w:rsidR="002300CB" w:rsidRPr="002300CB" w:rsidRDefault="002300CB" w:rsidP="00EE6437">
      <w:pPr>
        <w:spacing w:after="0" w:line="240" w:lineRule="auto"/>
        <w:jc w:val="center"/>
        <w:rPr>
          <w:rFonts w:ascii="Times New Roman" w:hAnsi="Times New Roman"/>
          <w:sz w:val="20"/>
          <w:szCs w:val="24"/>
        </w:rPr>
      </w:pPr>
    </w:p>
    <w:p w:rsidR="009857E2" w:rsidRPr="00AB322D" w:rsidRDefault="009857E2" w:rsidP="00272689">
      <w:pPr>
        <w:spacing w:after="0" w:line="230" w:lineRule="auto"/>
        <w:ind w:right="-109"/>
        <w:jc w:val="right"/>
        <w:rPr>
          <w:rFonts w:ascii="Times New Roman" w:hAnsi="Times New Roman"/>
          <w:sz w:val="24"/>
          <w:szCs w:val="24"/>
        </w:rPr>
      </w:pPr>
      <w:r w:rsidRPr="00AB322D">
        <w:rPr>
          <w:rFonts w:ascii="Times New Roman" w:hAnsi="Times New Roman"/>
          <w:sz w:val="24"/>
          <w:szCs w:val="24"/>
        </w:rPr>
        <w:tab/>
        <w:t>(тыс. рублей)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2"/>
        <w:gridCol w:w="4354"/>
        <w:gridCol w:w="2308"/>
        <w:gridCol w:w="2366"/>
      </w:tblGrid>
      <w:tr w:rsidR="009857E2" w:rsidRPr="00AB322D" w:rsidTr="002300CB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7E2" w:rsidRPr="00AB322D" w:rsidRDefault="009857E2" w:rsidP="00230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857E2" w:rsidRPr="00AB322D" w:rsidRDefault="009857E2" w:rsidP="00230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7E2" w:rsidRPr="00AB322D" w:rsidRDefault="009857E2" w:rsidP="00230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Государственные внутренние</w:t>
            </w:r>
          </w:p>
          <w:p w:rsidR="009857E2" w:rsidRPr="00AB322D" w:rsidRDefault="009857E2" w:rsidP="00230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заимствования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7E2" w:rsidRPr="00AB322D" w:rsidRDefault="009857E2" w:rsidP="00230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Привлечение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7E2" w:rsidRPr="00AB322D" w:rsidRDefault="009857E2" w:rsidP="002300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22D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</w:tr>
      <w:tr w:rsidR="009857E2" w:rsidRPr="00AB322D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а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 xml:space="preserve">люте Российской Федерации 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2671328,6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1303526,8</w:t>
            </w:r>
          </w:p>
        </w:tc>
      </w:tr>
      <w:tr w:rsidR="009857E2" w:rsidRPr="002300CB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857E2" w:rsidRPr="00AB322D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Бюджетные кредиты из других бюдж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е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 xml:space="preserve">тов бюджетной системы Российской Федерации, всего 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9047962,9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8668869,7</w:t>
            </w:r>
          </w:p>
        </w:tc>
      </w:tr>
      <w:tr w:rsidR="009857E2" w:rsidRPr="00AB322D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 xml:space="preserve">из них: 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7E2" w:rsidRPr="00AB322D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 xml:space="preserve">бюджетные кредиты за счет средств федерального бюджета на пополнение остатков средств на счетах бюджетов субъектов Российской Федерации 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</w:tr>
      <w:tr w:rsidR="009857E2" w:rsidRPr="002300CB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857E2" w:rsidRPr="00AB322D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бюджетные кредиты, предоставленные бюджетам субъектов Российской Фед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е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рации на финансовое обеспечение ре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а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 xml:space="preserve">лизации инфраструктурных проектов 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1126988,7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199694,2</w:t>
            </w:r>
          </w:p>
        </w:tc>
      </w:tr>
      <w:tr w:rsidR="009857E2" w:rsidRPr="002300CB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857E2" w:rsidRPr="00AB322D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бюджетные кредиты, предоставленные в 2022 году для погашения долговых обязательств Чувашской Республики (муниципальных образований в Чува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ш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ской Республике) в виде обязательств по кредитам, полученным Чувашской Республикой (муниципальными обр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а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зованиями в Чувашской Республике) от кредитных организаций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94833,3</w:t>
            </w:r>
          </w:p>
        </w:tc>
      </w:tr>
      <w:tr w:rsidR="009857E2" w:rsidRPr="002300CB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857E2" w:rsidRPr="00AB322D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35657,9</w:t>
            </w:r>
          </w:p>
        </w:tc>
      </w:tr>
      <w:tr w:rsidR="009857E2" w:rsidRPr="002300CB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857E2" w:rsidRPr="00AB322D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б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юджетные кредиты из других бюджетов бюджетной системы Росси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й</w:t>
            </w:r>
            <w:r w:rsidRPr="00535BDC">
              <w:rPr>
                <w:rFonts w:ascii="Times New Roman" w:hAnsi="Times New Roman"/>
                <w:sz w:val="24"/>
                <w:szCs w:val="24"/>
              </w:rPr>
              <w:t>ской Федерации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6437">
              <w:rPr>
                <w:rFonts w:ascii="Times New Roman" w:hAnsi="Times New Roman"/>
                <w:sz w:val="24"/>
                <w:szCs w:val="24"/>
              </w:rPr>
              <w:t>417710,1</w:t>
            </w:r>
          </w:p>
        </w:tc>
      </w:tr>
      <w:tr w:rsidR="009857E2" w:rsidRPr="002300CB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857E2" w:rsidRPr="00AB322D" w:rsidTr="00791CD6"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5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535BDC" w:rsidRDefault="009857E2" w:rsidP="00CD7C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2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6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11719291,5</w:t>
            </w:r>
          </w:p>
        </w:tc>
        <w:tc>
          <w:tcPr>
            <w:tcW w:w="12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535BDC" w:rsidRDefault="009857E2" w:rsidP="002300CB">
            <w:pPr>
              <w:spacing w:after="0" w:line="240" w:lineRule="auto"/>
              <w:ind w:right="42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35BDC">
              <w:rPr>
                <w:rFonts w:ascii="Times New Roman" w:hAnsi="Times New Roman"/>
                <w:sz w:val="24"/>
                <w:szCs w:val="24"/>
              </w:rPr>
              <w:t>9972396,5</w:t>
            </w:r>
          </w:p>
        </w:tc>
      </w:tr>
    </w:tbl>
    <w:p w:rsidR="009857E2" w:rsidRPr="00AB322D" w:rsidRDefault="009857E2" w:rsidP="002300CB">
      <w:pPr>
        <w:spacing w:after="0" w:line="288" w:lineRule="auto"/>
        <w:jc w:val="center"/>
        <w:rPr>
          <w:rFonts w:ascii="Times New Roman" w:hAnsi="Times New Roman"/>
          <w:b/>
          <w:sz w:val="28"/>
          <w:szCs w:val="26"/>
        </w:rPr>
      </w:pPr>
      <w:r w:rsidRPr="00AB322D">
        <w:rPr>
          <w:rFonts w:ascii="Times New Roman" w:hAnsi="Times New Roman"/>
          <w:b/>
          <w:sz w:val="28"/>
          <w:szCs w:val="26"/>
        </w:rPr>
        <w:lastRenderedPageBreak/>
        <w:t>2. Государственные внутренние заимствования Чувашской Республики</w:t>
      </w:r>
    </w:p>
    <w:p w:rsidR="009857E2" w:rsidRDefault="009857E2" w:rsidP="002300CB">
      <w:pPr>
        <w:spacing w:after="0" w:line="288" w:lineRule="auto"/>
        <w:jc w:val="center"/>
        <w:rPr>
          <w:rFonts w:ascii="Times New Roman" w:hAnsi="Times New Roman"/>
          <w:b/>
          <w:sz w:val="28"/>
          <w:szCs w:val="26"/>
        </w:rPr>
      </w:pPr>
      <w:r w:rsidRPr="00AB322D">
        <w:rPr>
          <w:rFonts w:ascii="Times New Roman" w:hAnsi="Times New Roman"/>
          <w:b/>
          <w:sz w:val="28"/>
          <w:szCs w:val="26"/>
        </w:rPr>
        <w:t>на 202</w:t>
      </w:r>
      <w:r>
        <w:rPr>
          <w:rFonts w:ascii="Times New Roman" w:hAnsi="Times New Roman"/>
          <w:b/>
          <w:sz w:val="28"/>
          <w:szCs w:val="26"/>
        </w:rPr>
        <w:t>6</w:t>
      </w:r>
      <w:r w:rsidRPr="00AB322D">
        <w:rPr>
          <w:rFonts w:ascii="Times New Roman" w:hAnsi="Times New Roman"/>
          <w:b/>
          <w:sz w:val="28"/>
          <w:szCs w:val="26"/>
        </w:rPr>
        <w:t xml:space="preserve"> и 202</w:t>
      </w:r>
      <w:r>
        <w:rPr>
          <w:rFonts w:ascii="Times New Roman" w:hAnsi="Times New Roman"/>
          <w:b/>
          <w:sz w:val="28"/>
          <w:szCs w:val="26"/>
        </w:rPr>
        <w:t>7</w:t>
      </w:r>
      <w:r w:rsidRPr="00AB322D">
        <w:rPr>
          <w:rFonts w:ascii="Times New Roman" w:hAnsi="Times New Roman"/>
          <w:b/>
          <w:sz w:val="28"/>
          <w:szCs w:val="26"/>
        </w:rPr>
        <w:t xml:space="preserve"> годы</w:t>
      </w:r>
    </w:p>
    <w:p w:rsidR="00791CD6" w:rsidRPr="002300CB" w:rsidRDefault="00791CD6" w:rsidP="002300CB">
      <w:pPr>
        <w:spacing w:after="0" w:line="240" w:lineRule="auto"/>
        <w:jc w:val="center"/>
        <w:rPr>
          <w:rFonts w:ascii="Times New Roman" w:hAnsi="Times New Roman"/>
          <w:sz w:val="14"/>
          <w:szCs w:val="26"/>
        </w:rPr>
      </w:pPr>
    </w:p>
    <w:p w:rsidR="002300CB" w:rsidRPr="002300CB" w:rsidRDefault="002300CB" w:rsidP="002300CB">
      <w:pPr>
        <w:spacing w:after="0" w:line="240" w:lineRule="auto"/>
        <w:jc w:val="center"/>
        <w:rPr>
          <w:rFonts w:ascii="Times New Roman" w:hAnsi="Times New Roman"/>
          <w:sz w:val="14"/>
          <w:szCs w:val="26"/>
        </w:rPr>
      </w:pPr>
    </w:p>
    <w:p w:rsidR="009857E2" w:rsidRPr="00AB322D" w:rsidRDefault="009857E2" w:rsidP="0001650D">
      <w:pPr>
        <w:spacing w:after="0" w:line="226" w:lineRule="auto"/>
        <w:ind w:left="6237" w:right="-277"/>
        <w:jc w:val="right"/>
        <w:rPr>
          <w:rFonts w:ascii="Times New Roman" w:hAnsi="Times New Roman"/>
          <w:sz w:val="24"/>
          <w:szCs w:val="24"/>
        </w:rPr>
      </w:pPr>
      <w:r w:rsidRPr="00AB322D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9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8"/>
        <w:gridCol w:w="3097"/>
        <w:gridCol w:w="1524"/>
        <w:gridCol w:w="1493"/>
        <w:gridCol w:w="1584"/>
        <w:gridCol w:w="1518"/>
      </w:tblGrid>
      <w:tr w:rsidR="009857E2" w:rsidRPr="002300CB" w:rsidTr="00791CD6">
        <w:tc>
          <w:tcPr>
            <w:tcW w:w="271" w:type="pct"/>
            <w:vMerge w:val="restart"/>
            <w:tcBorders>
              <w:bottom w:val="single" w:sz="4" w:space="0" w:color="auto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1589" w:type="pct"/>
            <w:vMerge w:val="restart"/>
            <w:tcBorders>
              <w:bottom w:val="single" w:sz="4" w:space="0" w:color="auto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Государственные внутре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н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ние заимствования</w:t>
            </w:r>
          </w:p>
        </w:tc>
        <w:tc>
          <w:tcPr>
            <w:tcW w:w="1548" w:type="pct"/>
            <w:gridSpan w:val="2"/>
            <w:tcBorders>
              <w:bottom w:val="single" w:sz="4" w:space="0" w:color="auto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202</w:t>
            </w:r>
            <w:r w:rsidR="00005387" w:rsidRPr="002300CB">
              <w:rPr>
                <w:rFonts w:ascii="Times New Roman" w:hAnsi="Times New Roman"/>
                <w:sz w:val="24"/>
                <w:szCs w:val="24"/>
              </w:rPr>
              <w:t>6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92" w:type="pct"/>
            <w:gridSpan w:val="2"/>
            <w:tcBorders>
              <w:bottom w:val="single" w:sz="4" w:space="0" w:color="auto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202</w:t>
            </w:r>
            <w:r w:rsidR="00005387" w:rsidRPr="002300CB">
              <w:rPr>
                <w:rFonts w:ascii="Times New Roman" w:hAnsi="Times New Roman"/>
                <w:sz w:val="24"/>
                <w:szCs w:val="24"/>
              </w:rPr>
              <w:t>7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9857E2" w:rsidRPr="002300CB" w:rsidTr="00791CD6">
        <w:tc>
          <w:tcPr>
            <w:tcW w:w="271" w:type="pct"/>
            <w:vMerge/>
            <w:tcBorders>
              <w:bottom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vMerge/>
            <w:tcBorders>
              <w:bottom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привлечение</w:t>
            </w:r>
          </w:p>
        </w:tc>
        <w:tc>
          <w:tcPr>
            <w:tcW w:w="766" w:type="pct"/>
            <w:tcBorders>
              <w:top w:val="single" w:sz="4" w:space="0" w:color="auto"/>
              <w:bottom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  <w:tc>
          <w:tcPr>
            <w:tcW w:w="813" w:type="pct"/>
            <w:tcBorders>
              <w:top w:val="single" w:sz="4" w:space="0" w:color="auto"/>
              <w:bottom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привлечение</w:t>
            </w:r>
          </w:p>
        </w:tc>
        <w:tc>
          <w:tcPr>
            <w:tcW w:w="779" w:type="pct"/>
            <w:tcBorders>
              <w:top w:val="single" w:sz="4" w:space="0" w:color="auto"/>
              <w:bottom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погашение</w:t>
            </w:r>
          </w:p>
        </w:tc>
      </w:tr>
      <w:tr w:rsidR="009857E2" w:rsidRPr="002300CB" w:rsidTr="00791CD6">
        <w:tc>
          <w:tcPr>
            <w:tcW w:w="2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8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Кредиты кредитных орг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а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низаций в валюте Росси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й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 xml:space="preserve">ской Федерации 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2815365,0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2671328,6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2531542,3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2815365,0</w:t>
            </w: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Бюджетные кредиты из других бюджетов бюдже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т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 xml:space="preserve">ной системы Российской Федерации, всего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8747374,9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8827874,1</w:t>
            </w: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 xml:space="preserve">из них: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бюджетные кредиты за счет средств федерального бюд</w:t>
            </w:r>
            <w:r w:rsidR="002300C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00CB">
              <w:rPr>
                <w:rFonts w:ascii="Times New Roman" w:hAnsi="Times New Roman"/>
                <w:sz w:val="24"/>
                <w:szCs w:val="24"/>
              </w:rPr>
              <w:t>жета на пополнение оста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т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ков средств на счетах бю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д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жетов субъектов Росси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й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 xml:space="preserve">ской Федерации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7920974,2</w:t>
            </w: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бюджетные кредиты, предо</w:t>
            </w:r>
            <w:r w:rsidR="002300CB" w:rsidRPr="002300CB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ставленные бюджетам суб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ъ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ектов Российской Федер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ции на финансовое обесп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чение реализации инфр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структурных проектов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278199,4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358698,6</w:t>
            </w: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бюджетные кредиты, предо</w:t>
            </w:r>
            <w:r w:rsidR="002300CB" w:rsidRPr="002300CB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ставленные в 2022 году для погашения долговых обяз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тельств Чувашской Респу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лики (муниципальных обр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зований в Чувашской Ре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публике) в виде обяз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тельств по кредитам, пол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ченным Чувашской Респу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2300C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ликой (муниципальными образованиями в Чувашской Республике) от кредитных организаций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94833,3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94833,3</w:t>
            </w: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 xml:space="preserve">специальные казначейские кредиты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35657,9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35657,9</w:t>
            </w: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прочие бюджетные кред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и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ты из других бюджетов бюджетной системы Ро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с</w:t>
            </w:r>
            <w:r w:rsidRPr="002300CB">
              <w:rPr>
                <w:rFonts w:ascii="Times New Roman" w:hAnsi="Times New Roman"/>
                <w:sz w:val="24"/>
                <w:szCs w:val="24"/>
              </w:rPr>
              <w:t>сийской Федерации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417710,1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417710,1</w:t>
            </w: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57E2" w:rsidRPr="002300CB" w:rsidTr="00791CD6"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9857E2" w:rsidRPr="002300CB" w:rsidRDefault="009857E2" w:rsidP="002300CB">
            <w:pPr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57E2" w:rsidRPr="002300CB" w:rsidRDefault="009857E2" w:rsidP="002300CB">
            <w:pPr>
              <w:spacing w:after="0" w:line="235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2987754,1</w:t>
            </w: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3076509,1</w:t>
            </w: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1860765,4</w:t>
            </w: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7E2" w:rsidRPr="002300CB" w:rsidRDefault="009857E2" w:rsidP="002300CB">
            <w:pPr>
              <w:spacing w:after="0" w:line="235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00CB">
              <w:rPr>
                <w:rFonts w:ascii="Times New Roman" w:hAnsi="Times New Roman"/>
                <w:sz w:val="24"/>
                <w:szCs w:val="24"/>
              </w:rPr>
              <w:t>3712252,8</w:t>
            </w:r>
          </w:p>
        </w:tc>
      </w:tr>
    </w:tbl>
    <w:p w:rsidR="009857E2" w:rsidRPr="00EE6437" w:rsidRDefault="009857E2" w:rsidP="00EE6437">
      <w:pPr>
        <w:pStyle w:val="1"/>
        <w:tabs>
          <w:tab w:val="left" w:pos="180"/>
        </w:tabs>
        <w:spacing w:after="0" w:line="240" w:lineRule="auto"/>
        <w:ind w:left="0"/>
        <w:rPr>
          <w:rFonts w:ascii="Times New Roman" w:hAnsi="Times New Roman"/>
          <w:b/>
          <w:sz w:val="8"/>
          <w:szCs w:val="8"/>
        </w:rPr>
      </w:pPr>
      <w:bookmarkStart w:id="0" w:name="_GoBack"/>
      <w:bookmarkEnd w:id="0"/>
    </w:p>
    <w:sectPr w:rsidR="009857E2" w:rsidRPr="00EE6437" w:rsidSect="002300CB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100" w:rsidRDefault="00541100" w:rsidP="0018629B">
      <w:pPr>
        <w:spacing w:after="0" w:line="240" w:lineRule="auto"/>
      </w:pPr>
      <w:r>
        <w:separator/>
      </w:r>
    </w:p>
  </w:endnote>
  <w:endnote w:type="continuationSeparator" w:id="0">
    <w:p w:rsidR="00541100" w:rsidRDefault="00541100" w:rsidP="00186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100" w:rsidRDefault="00541100" w:rsidP="0018629B">
      <w:pPr>
        <w:spacing w:after="0" w:line="240" w:lineRule="auto"/>
      </w:pPr>
      <w:r>
        <w:separator/>
      </w:r>
    </w:p>
  </w:footnote>
  <w:footnote w:type="continuationSeparator" w:id="0">
    <w:p w:rsidR="00541100" w:rsidRDefault="00541100" w:rsidP="001862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100" w:rsidRPr="0018629B" w:rsidRDefault="00541100">
    <w:pPr>
      <w:pStyle w:val="a8"/>
      <w:jc w:val="center"/>
      <w:rPr>
        <w:rFonts w:ascii="Times New Roman" w:hAnsi="Times New Roman"/>
        <w:sz w:val="24"/>
        <w:szCs w:val="24"/>
      </w:rPr>
    </w:pPr>
    <w:r w:rsidRPr="0018629B">
      <w:rPr>
        <w:rFonts w:ascii="Times New Roman" w:hAnsi="Times New Roman"/>
        <w:sz w:val="24"/>
        <w:szCs w:val="24"/>
      </w:rPr>
      <w:fldChar w:fldCharType="begin"/>
    </w:r>
    <w:r w:rsidRPr="0018629B">
      <w:rPr>
        <w:rFonts w:ascii="Times New Roman" w:hAnsi="Times New Roman"/>
        <w:sz w:val="24"/>
        <w:szCs w:val="24"/>
      </w:rPr>
      <w:instrText>PAGE   \* MERGEFORMAT</w:instrText>
    </w:r>
    <w:r w:rsidRPr="0018629B">
      <w:rPr>
        <w:rFonts w:ascii="Times New Roman" w:hAnsi="Times New Roman"/>
        <w:sz w:val="24"/>
        <w:szCs w:val="24"/>
      </w:rPr>
      <w:fldChar w:fldCharType="separate"/>
    </w:r>
    <w:r w:rsidR="00881DAD">
      <w:rPr>
        <w:rFonts w:ascii="Times New Roman" w:hAnsi="Times New Roman"/>
        <w:noProof/>
        <w:sz w:val="24"/>
        <w:szCs w:val="24"/>
      </w:rPr>
      <w:t>2</w:t>
    </w:r>
    <w:r w:rsidRPr="0018629B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F024A"/>
    <w:multiLevelType w:val="multilevel"/>
    <w:tmpl w:val="65AAB3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19215A"/>
    <w:multiLevelType w:val="hybridMultilevel"/>
    <w:tmpl w:val="070A4764"/>
    <w:lvl w:ilvl="0" w:tplc="907EDD10">
      <w:start w:val="1"/>
      <w:numFmt w:val="decimal"/>
      <w:lvlText w:val="%1."/>
      <w:lvlJc w:val="left"/>
      <w:pPr>
        <w:tabs>
          <w:tab w:val="num" w:pos="567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3B718C"/>
    <w:multiLevelType w:val="hybridMultilevel"/>
    <w:tmpl w:val="2CC863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9E076DD"/>
    <w:multiLevelType w:val="hybridMultilevel"/>
    <w:tmpl w:val="A696763A"/>
    <w:lvl w:ilvl="0" w:tplc="E48A19F2">
      <w:start w:val="4"/>
      <w:numFmt w:val="decimal"/>
      <w:lvlText w:val="%1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1563ED8"/>
    <w:multiLevelType w:val="hybridMultilevel"/>
    <w:tmpl w:val="D15C3BD2"/>
    <w:lvl w:ilvl="0" w:tplc="A192F606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drawingGridHorizontalSpacing w:val="6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74"/>
    <w:rsid w:val="00005387"/>
    <w:rsid w:val="0001650D"/>
    <w:rsid w:val="00033FA5"/>
    <w:rsid w:val="000436B5"/>
    <w:rsid w:val="00053315"/>
    <w:rsid w:val="000604E7"/>
    <w:rsid w:val="00096FE7"/>
    <w:rsid w:val="000B080B"/>
    <w:rsid w:val="000B614E"/>
    <w:rsid w:val="000C13A2"/>
    <w:rsid w:val="000E13F6"/>
    <w:rsid w:val="000E213D"/>
    <w:rsid w:val="001237B6"/>
    <w:rsid w:val="001273FD"/>
    <w:rsid w:val="00142229"/>
    <w:rsid w:val="00143CC9"/>
    <w:rsid w:val="00145A42"/>
    <w:rsid w:val="0017675E"/>
    <w:rsid w:val="00184384"/>
    <w:rsid w:val="0018629B"/>
    <w:rsid w:val="001927CB"/>
    <w:rsid w:val="001953FC"/>
    <w:rsid w:val="001B7058"/>
    <w:rsid w:val="001C2087"/>
    <w:rsid w:val="001C2E64"/>
    <w:rsid w:val="001D718E"/>
    <w:rsid w:val="001E045E"/>
    <w:rsid w:val="00215C47"/>
    <w:rsid w:val="002300CB"/>
    <w:rsid w:val="00236E5C"/>
    <w:rsid w:val="0025522A"/>
    <w:rsid w:val="00262F1C"/>
    <w:rsid w:val="00272689"/>
    <w:rsid w:val="0029261C"/>
    <w:rsid w:val="00297559"/>
    <w:rsid w:val="002A44D2"/>
    <w:rsid w:val="002B6E20"/>
    <w:rsid w:val="002C21A9"/>
    <w:rsid w:val="002D5BB9"/>
    <w:rsid w:val="002E152B"/>
    <w:rsid w:val="002E2681"/>
    <w:rsid w:val="002F6674"/>
    <w:rsid w:val="0030472F"/>
    <w:rsid w:val="00326939"/>
    <w:rsid w:val="003370C7"/>
    <w:rsid w:val="00346D00"/>
    <w:rsid w:val="003740AF"/>
    <w:rsid w:val="003850EB"/>
    <w:rsid w:val="003918A7"/>
    <w:rsid w:val="00394D28"/>
    <w:rsid w:val="003B05E8"/>
    <w:rsid w:val="003B0637"/>
    <w:rsid w:val="003C5A73"/>
    <w:rsid w:val="003F06D9"/>
    <w:rsid w:val="004208D6"/>
    <w:rsid w:val="004224AA"/>
    <w:rsid w:val="004349FC"/>
    <w:rsid w:val="0043663E"/>
    <w:rsid w:val="0044138F"/>
    <w:rsid w:val="004479CE"/>
    <w:rsid w:val="00481E76"/>
    <w:rsid w:val="0048246D"/>
    <w:rsid w:val="004A40E3"/>
    <w:rsid w:val="004B62BB"/>
    <w:rsid w:val="004E5114"/>
    <w:rsid w:val="004F5EE9"/>
    <w:rsid w:val="005173F7"/>
    <w:rsid w:val="005260C0"/>
    <w:rsid w:val="00532575"/>
    <w:rsid w:val="00532DC0"/>
    <w:rsid w:val="00535BDC"/>
    <w:rsid w:val="00541100"/>
    <w:rsid w:val="00544E95"/>
    <w:rsid w:val="00560E56"/>
    <w:rsid w:val="00564529"/>
    <w:rsid w:val="005A4B19"/>
    <w:rsid w:val="005B6970"/>
    <w:rsid w:val="005C4211"/>
    <w:rsid w:val="005E2C5F"/>
    <w:rsid w:val="00612FB8"/>
    <w:rsid w:val="00621900"/>
    <w:rsid w:val="006333D1"/>
    <w:rsid w:val="006419CC"/>
    <w:rsid w:val="00642D0A"/>
    <w:rsid w:val="00685343"/>
    <w:rsid w:val="00685DFD"/>
    <w:rsid w:val="006C0F5C"/>
    <w:rsid w:val="006D34D7"/>
    <w:rsid w:val="006E1D44"/>
    <w:rsid w:val="006E3634"/>
    <w:rsid w:val="006E3853"/>
    <w:rsid w:val="006F2B24"/>
    <w:rsid w:val="006F5371"/>
    <w:rsid w:val="00710F1C"/>
    <w:rsid w:val="00715E49"/>
    <w:rsid w:val="0071779E"/>
    <w:rsid w:val="007177E1"/>
    <w:rsid w:val="00725724"/>
    <w:rsid w:val="0074190D"/>
    <w:rsid w:val="00760D88"/>
    <w:rsid w:val="00767174"/>
    <w:rsid w:val="00791CD6"/>
    <w:rsid w:val="007A4AA0"/>
    <w:rsid w:val="007B1B4E"/>
    <w:rsid w:val="007B35A9"/>
    <w:rsid w:val="007B59F3"/>
    <w:rsid w:val="007D4F8E"/>
    <w:rsid w:val="007E05B2"/>
    <w:rsid w:val="007E762A"/>
    <w:rsid w:val="00800435"/>
    <w:rsid w:val="00804EE1"/>
    <w:rsid w:val="00811E60"/>
    <w:rsid w:val="008143C1"/>
    <w:rsid w:val="008214AF"/>
    <w:rsid w:val="008356A0"/>
    <w:rsid w:val="00844E74"/>
    <w:rsid w:val="00876738"/>
    <w:rsid w:val="00881DAD"/>
    <w:rsid w:val="00890794"/>
    <w:rsid w:val="00891B5A"/>
    <w:rsid w:val="008936C3"/>
    <w:rsid w:val="008B38E7"/>
    <w:rsid w:val="008C7A6F"/>
    <w:rsid w:val="008D1B38"/>
    <w:rsid w:val="008E11A1"/>
    <w:rsid w:val="0091030D"/>
    <w:rsid w:val="0091103C"/>
    <w:rsid w:val="009179BF"/>
    <w:rsid w:val="00931C38"/>
    <w:rsid w:val="0094662D"/>
    <w:rsid w:val="00954BE6"/>
    <w:rsid w:val="009554CF"/>
    <w:rsid w:val="009606E1"/>
    <w:rsid w:val="00963253"/>
    <w:rsid w:val="00963428"/>
    <w:rsid w:val="00973174"/>
    <w:rsid w:val="00977B11"/>
    <w:rsid w:val="00984978"/>
    <w:rsid w:val="009857E2"/>
    <w:rsid w:val="009A15E7"/>
    <w:rsid w:val="009A79A1"/>
    <w:rsid w:val="009B1AA5"/>
    <w:rsid w:val="009B5FCB"/>
    <w:rsid w:val="009B702B"/>
    <w:rsid w:val="009C6DF0"/>
    <w:rsid w:val="009D48BE"/>
    <w:rsid w:val="00A0092F"/>
    <w:rsid w:val="00A011D5"/>
    <w:rsid w:val="00A1342B"/>
    <w:rsid w:val="00A504AA"/>
    <w:rsid w:val="00A64F84"/>
    <w:rsid w:val="00A83C5B"/>
    <w:rsid w:val="00A90584"/>
    <w:rsid w:val="00AA263D"/>
    <w:rsid w:val="00AB322D"/>
    <w:rsid w:val="00AF36ED"/>
    <w:rsid w:val="00AF5FED"/>
    <w:rsid w:val="00B229D2"/>
    <w:rsid w:val="00B266F2"/>
    <w:rsid w:val="00B41916"/>
    <w:rsid w:val="00B4617E"/>
    <w:rsid w:val="00B52A96"/>
    <w:rsid w:val="00B548AC"/>
    <w:rsid w:val="00B967A8"/>
    <w:rsid w:val="00BA01E3"/>
    <w:rsid w:val="00BC3FE0"/>
    <w:rsid w:val="00BC78BD"/>
    <w:rsid w:val="00BD0155"/>
    <w:rsid w:val="00BD420B"/>
    <w:rsid w:val="00BF13BD"/>
    <w:rsid w:val="00BF6390"/>
    <w:rsid w:val="00C00CD2"/>
    <w:rsid w:val="00C211E8"/>
    <w:rsid w:val="00C32AE3"/>
    <w:rsid w:val="00C40A7C"/>
    <w:rsid w:val="00C45B46"/>
    <w:rsid w:val="00C51607"/>
    <w:rsid w:val="00C57999"/>
    <w:rsid w:val="00C73573"/>
    <w:rsid w:val="00C80863"/>
    <w:rsid w:val="00CD7C35"/>
    <w:rsid w:val="00CF1FFE"/>
    <w:rsid w:val="00CF55F8"/>
    <w:rsid w:val="00D06C4B"/>
    <w:rsid w:val="00D117F2"/>
    <w:rsid w:val="00D25C0A"/>
    <w:rsid w:val="00D603A3"/>
    <w:rsid w:val="00D871A8"/>
    <w:rsid w:val="00D921C1"/>
    <w:rsid w:val="00D92BE0"/>
    <w:rsid w:val="00DA6BE6"/>
    <w:rsid w:val="00DC39A5"/>
    <w:rsid w:val="00DD4B06"/>
    <w:rsid w:val="00DE136A"/>
    <w:rsid w:val="00DF7281"/>
    <w:rsid w:val="00E00CAC"/>
    <w:rsid w:val="00E06C5B"/>
    <w:rsid w:val="00E20AF8"/>
    <w:rsid w:val="00E35AD0"/>
    <w:rsid w:val="00E35D12"/>
    <w:rsid w:val="00E5557A"/>
    <w:rsid w:val="00E86B4D"/>
    <w:rsid w:val="00E92896"/>
    <w:rsid w:val="00E944F3"/>
    <w:rsid w:val="00EB553F"/>
    <w:rsid w:val="00EB5C77"/>
    <w:rsid w:val="00EB5CF8"/>
    <w:rsid w:val="00ED25D1"/>
    <w:rsid w:val="00ED3E07"/>
    <w:rsid w:val="00EE009C"/>
    <w:rsid w:val="00EE0974"/>
    <w:rsid w:val="00EE5665"/>
    <w:rsid w:val="00EE6437"/>
    <w:rsid w:val="00F03C2F"/>
    <w:rsid w:val="00F220B4"/>
    <w:rsid w:val="00F30174"/>
    <w:rsid w:val="00F47EC1"/>
    <w:rsid w:val="00F561A5"/>
    <w:rsid w:val="00F64EDA"/>
    <w:rsid w:val="00F727F3"/>
    <w:rsid w:val="00F73DE1"/>
    <w:rsid w:val="00F84A92"/>
    <w:rsid w:val="00F95DEB"/>
    <w:rsid w:val="00FB2DED"/>
    <w:rsid w:val="00FD0DF5"/>
    <w:rsid w:val="00FD5081"/>
    <w:rsid w:val="00FD6F3B"/>
    <w:rsid w:val="00FE3B4B"/>
    <w:rsid w:val="00FF3986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66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317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BC78BD"/>
    <w:pPr>
      <w:spacing w:after="0" w:line="240" w:lineRule="auto"/>
    </w:pPr>
    <w:rPr>
      <w:rFonts w:ascii="Tahoma" w:eastAsia="Times New Roman" w:hAnsi="Tahoma"/>
      <w:sz w:val="16"/>
      <w:szCs w:val="20"/>
    </w:rPr>
  </w:style>
  <w:style w:type="character" w:customStyle="1" w:styleId="a5">
    <w:name w:val="Текст выноски Знак"/>
    <w:link w:val="a4"/>
    <w:semiHidden/>
    <w:locked/>
    <w:rsid w:val="00BC78BD"/>
    <w:rPr>
      <w:rFonts w:ascii="Tahoma" w:hAnsi="Tahoma"/>
      <w:sz w:val="16"/>
      <w:lang w:val="x-none" w:eastAsia="en-US"/>
    </w:rPr>
  </w:style>
  <w:style w:type="paragraph" w:styleId="a6">
    <w:name w:val="Title"/>
    <w:basedOn w:val="a"/>
    <w:link w:val="a7"/>
    <w:qFormat/>
    <w:rsid w:val="00481E76"/>
    <w:pPr>
      <w:spacing w:after="0" w:line="240" w:lineRule="auto"/>
      <w:jc w:val="center"/>
    </w:pPr>
    <w:rPr>
      <w:rFonts w:ascii="TimesET" w:eastAsia="Times New Roman" w:hAnsi="TimesET"/>
      <w:sz w:val="24"/>
      <w:szCs w:val="20"/>
      <w:lang w:eastAsia="ru-RU"/>
    </w:rPr>
  </w:style>
  <w:style w:type="character" w:customStyle="1" w:styleId="a7">
    <w:name w:val="Название Знак"/>
    <w:link w:val="a6"/>
    <w:locked/>
    <w:rsid w:val="00481E76"/>
    <w:rPr>
      <w:rFonts w:ascii="TimesET" w:hAnsi="TimesET"/>
      <w:sz w:val="24"/>
    </w:rPr>
  </w:style>
  <w:style w:type="paragraph" w:customStyle="1" w:styleId="1">
    <w:name w:val="Абзац списка1"/>
    <w:basedOn w:val="a"/>
    <w:rsid w:val="001927CB"/>
    <w:pPr>
      <w:ind w:left="720"/>
      <w:contextualSpacing/>
    </w:pPr>
  </w:style>
  <w:style w:type="paragraph" w:styleId="a8">
    <w:name w:val="header"/>
    <w:basedOn w:val="a"/>
    <w:link w:val="a9"/>
    <w:rsid w:val="0018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locked/>
    <w:rsid w:val="0018629B"/>
    <w:rPr>
      <w:rFonts w:cs="Times New Roman"/>
      <w:sz w:val="22"/>
      <w:szCs w:val="22"/>
      <w:lang w:val="x-none" w:eastAsia="en-US"/>
    </w:rPr>
  </w:style>
  <w:style w:type="paragraph" w:styleId="aa">
    <w:name w:val="footer"/>
    <w:basedOn w:val="a"/>
    <w:link w:val="ab"/>
    <w:rsid w:val="0018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locked/>
    <w:rsid w:val="0018629B"/>
    <w:rPr>
      <w:rFonts w:cs="Times New Roman"/>
      <w:sz w:val="22"/>
      <w:szCs w:val="22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66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317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BC78BD"/>
    <w:pPr>
      <w:spacing w:after="0" w:line="240" w:lineRule="auto"/>
    </w:pPr>
    <w:rPr>
      <w:rFonts w:ascii="Tahoma" w:eastAsia="Times New Roman" w:hAnsi="Tahoma"/>
      <w:sz w:val="16"/>
      <w:szCs w:val="20"/>
    </w:rPr>
  </w:style>
  <w:style w:type="character" w:customStyle="1" w:styleId="a5">
    <w:name w:val="Текст выноски Знак"/>
    <w:link w:val="a4"/>
    <w:semiHidden/>
    <w:locked/>
    <w:rsid w:val="00BC78BD"/>
    <w:rPr>
      <w:rFonts w:ascii="Tahoma" w:hAnsi="Tahoma"/>
      <w:sz w:val="16"/>
      <w:lang w:val="x-none" w:eastAsia="en-US"/>
    </w:rPr>
  </w:style>
  <w:style w:type="paragraph" w:styleId="a6">
    <w:name w:val="Title"/>
    <w:basedOn w:val="a"/>
    <w:link w:val="a7"/>
    <w:qFormat/>
    <w:rsid w:val="00481E76"/>
    <w:pPr>
      <w:spacing w:after="0" w:line="240" w:lineRule="auto"/>
      <w:jc w:val="center"/>
    </w:pPr>
    <w:rPr>
      <w:rFonts w:ascii="TimesET" w:eastAsia="Times New Roman" w:hAnsi="TimesET"/>
      <w:sz w:val="24"/>
      <w:szCs w:val="20"/>
      <w:lang w:eastAsia="ru-RU"/>
    </w:rPr>
  </w:style>
  <w:style w:type="character" w:customStyle="1" w:styleId="a7">
    <w:name w:val="Название Знак"/>
    <w:link w:val="a6"/>
    <w:locked/>
    <w:rsid w:val="00481E76"/>
    <w:rPr>
      <w:rFonts w:ascii="TimesET" w:hAnsi="TimesET"/>
      <w:sz w:val="24"/>
    </w:rPr>
  </w:style>
  <w:style w:type="paragraph" w:customStyle="1" w:styleId="1">
    <w:name w:val="Абзац списка1"/>
    <w:basedOn w:val="a"/>
    <w:rsid w:val="001927CB"/>
    <w:pPr>
      <w:ind w:left="720"/>
      <w:contextualSpacing/>
    </w:pPr>
  </w:style>
  <w:style w:type="paragraph" w:styleId="a8">
    <w:name w:val="header"/>
    <w:basedOn w:val="a"/>
    <w:link w:val="a9"/>
    <w:rsid w:val="0018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locked/>
    <w:rsid w:val="0018629B"/>
    <w:rPr>
      <w:rFonts w:cs="Times New Roman"/>
      <w:sz w:val="22"/>
      <w:szCs w:val="22"/>
      <w:lang w:val="x-none" w:eastAsia="en-US"/>
    </w:rPr>
  </w:style>
  <w:style w:type="paragraph" w:styleId="aa">
    <w:name w:val="footer"/>
    <w:basedOn w:val="a"/>
    <w:link w:val="ab"/>
    <w:rsid w:val="001862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locked/>
    <w:rsid w:val="0018629B"/>
    <w:rPr>
      <w:rFonts w:cs="Times New Roman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/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subject/>
  <dc:creator>Крупцова</dc:creator>
  <cp:keywords/>
  <dc:description/>
  <cp:lastModifiedBy>Шандина Наталья Сергеевна</cp:lastModifiedBy>
  <cp:revision>2</cp:revision>
  <cp:lastPrinted>2024-11-15T08:24:00Z</cp:lastPrinted>
  <dcterms:created xsi:type="dcterms:W3CDTF">2024-10-31T11:07:00Z</dcterms:created>
  <dcterms:modified xsi:type="dcterms:W3CDTF">2024-11-15T08:53:00Z</dcterms:modified>
</cp:coreProperties>
</file>